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color w:val="000000"/>
          <w:sz w:val="24"/>
          <w:szCs w:val="24"/>
        </w:rPr>
        <w:t>2018年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钟楼区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信息化教学能手大赛评优课参赛细则</w:t>
      </w:r>
      <w:bookmarkEnd w:id="0"/>
    </w:p>
    <w:p>
      <w:pPr>
        <w:spacing w:line="560" w:lineRule="exact"/>
        <w:jc w:val="center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参赛对象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区</w:t>
      </w:r>
      <w:r>
        <w:rPr>
          <w:rFonts w:hint="eastAsia" w:ascii="宋体" w:hAnsi="宋体" w:eastAsia="宋体" w:cs="宋体"/>
          <w:sz w:val="24"/>
          <w:szCs w:val="24"/>
        </w:rPr>
        <w:t>幼儿园、小学、初中现任教师。</w:t>
      </w:r>
    </w:p>
    <w:p>
      <w:pPr>
        <w:pStyle w:val="4"/>
        <w:numPr>
          <w:ilvl w:val="0"/>
          <w:numId w:val="0"/>
        </w:num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sz w:val="24"/>
          <w:szCs w:val="24"/>
        </w:rPr>
        <w:t>参赛组别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幼儿园、小学、初中。</w:t>
      </w:r>
    </w:p>
    <w:p>
      <w:p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参赛方式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1、幼儿园组由幼教管理中心组织。初中组参加局属组比赛，具体事宜另行通知。</w:t>
      </w:r>
    </w:p>
    <w:p>
      <w:p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2、小学组比赛。第一阶段，于9月18日周二前报送教学设计电子稿至6685039@163.com，经评审组择优进入第二阶段。第二阶段，于9月下旬进行现场比赛，具体比赛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时间、地点等事宜另行通知。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参赛学科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及内容：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幼儿园学科自选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小学学科为英语和美术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。英语课题为五年级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《Unit6 My e-friend》，美术课题为四年级《水墨改画》。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初中学科为语文和化学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。语文课题为人教版七上第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20课《天上的街市》，化学课题为初三《金属》。</w:t>
      </w:r>
    </w:p>
    <w:p>
      <w:p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参赛环境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参赛教师借助信息技术设备（例如使用触控式一体机、智慧教室、未来教室或其他形式）将信息技术融合进现场教学，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鼓励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使用个性化教学平台,鼓励创新性教学。</w:t>
      </w:r>
    </w:p>
    <w:p>
      <w:pPr>
        <w:pStyle w:val="4"/>
        <w:numPr>
          <w:ilvl w:val="0"/>
          <w:numId w:val="0"/>
        </w:numPr>
        <w:spacing w:line="560" w:lineRule="exact"/>
        <w:ind w:firstLine="480" w:firstLineChars="200"/>
        <w:outlineLvl w:val="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（六）</w:t>
      </w:r>
      <w:r>
        <w:rPr>
          <w:rFonts w:hint="eastAsia" w:ascii="宋体" w:hAnsi="宋体" w:eastAsia="宋体" w:cs="宋体"/>
          <w:sz w:val="24"/>
          <w:szCs w:val="24"/>
        </w:rPr>
        <w:t>课时及班级人数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课时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幼儿园小班15-20分钟、中班25分钟、大班30分钟；小学课时为40分钟；初中组课时为45分钟。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学生数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幼儿园每班不少于20名学生；小学、初中组每班不少于40名学生。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参赛名额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1、幼儿园每校1节课。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2、小学每校至少1节课，学科自选。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3、初中每校1节课，学科自选。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</w:rPr>
        <w:t>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联系方式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蒋砾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老师</w:t>
      </w:r>
    </w:p>
    <w:p>
      <w:pPr>
        <w:spacing w:line="560" w:lineRule="exact"/>
        <w:ind w:firstLine="480" w:firstLineChars="20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联系电话：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81165061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</w:p>
    <w:p>
      <w:pPr>
        <w:spacing w:line="5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2018年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钟楼区</w:t>
      </w:r>
      <w:r>
        <w:rPr>
          <w:rFonts w:hint="eastAsia" w:ascii="宋体" w:hAnsi="宋体" w:eastAsia="宋体" w:cs="宋体"/>
          <w:sz w:val="24"/>
          <w:szCs w:val="24"/>
        </w:rPr>
        <w:t>信息化教学能手大赛评比标准</w:t>
      </w:r>
    </w:p>
    <w:tbl>
      <w:tblPr>
        <w:tblStyle w:val="3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评审指标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分值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评 比 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1.教学目标明确、内容安排合理；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2.教学策略得当，符合本学段学生认知规律和教学实际；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3.合理选用信息技术、数字资源和信息化教学设施，优化教学过程。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教学实施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50分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1.现代技术手段与传统教学手段融合自然、恰当、充分；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2.有效借助信息技术设备，技术操作熟练、自然；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3.充分使用已有数字资源或自行开发的数字资源；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 教学互动流畅、合理，针对学习反馈及时调整教学策略；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5.教学组织与方法得当，教学活动学生参与面广，突出学生主体地位，关注学生个体差异；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6.教师教学态度认真严谨、仪表端庄、语言规范、表达流畅、亲和力强。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1.有效达成教学目标，运用信息技术解决教学重难点问题或完成教学任务的作用突出，效果明显；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2.课堂教学真实有效、气氛好，切实提高学生学习兴趣和学习能力。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特色创新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45"/>
              </w:tabs>
              <w:spacing w:line="5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10分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1.个性化教学平台操作方便，效率高，可复制性强；</w:t>
            </w:r>
          </w:p>
          <w:p>
            <w:pPr>
              <w:tabs>
                <w:tab w:val="left" w:pos="945"/>
              </w:tabs>
              <w:spacing w:line="56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2.创新性教学特色鲜明，与传统教学手段相比教学效果明显。</w:t>
            </w:r>
          </w:p>
        </w:tc>
      </w:tr>
    </w:tbl>
    <w:p>
      <w:pPr>
        <w:spacing w:line="560" w:lineRule="exact"/>
        <w:jc w:val="left"/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27818"/>
    <w:rsid w:val="13027818"/>
    <w:rsid w:val="34E456C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2018-07-01T06:25:00Z</dcterms:created>
  <dc:creator>camera1415968804</dc:creator>
  <cp:lastModifiedBy>camera1415968804</cp:lastModifiedBy>
  <dcterms:modified xsi:type="dcterms:W3CDTF">2018-07-06T07:37:32Z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